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B2D9B5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003ACB">
        <w:rPr>
          <w:rFonts w:ascii="Arial" w:hAnsi="Arial" w:cs="Arial"/>
          <w:b/>
          <w:sz w:val="22"/>
          <w:szCs w:val="22"/>
        </w:rPr>
        <w:t>Rekonstrukcija Doma krajanov Kapele (1.B in 1.C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BC2A27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6E6A63">
        <w:rPr>
          <w:rFonts w:ascii="Arial" w:hAnsi="Arial" w:cs="Arial"/>
          <w:sz w:val="22"/>
          <w:szCs w:val="22"/>
        </w:rPr>
        <w:t>5</w:t>
      </w:r>
      <w:r w:rsidR="00AC413F">
        <w:rPr>
          <w:rFonts w:ascii="Arial" w:hAnsi="Arial" w:cs="Arial"/>
          <w:sz w:val="22"/>
          <w:szCs w:val="22"/>
        </w:rPr>
        <w:t>231</w:t>
      </w:r>
      <w:bookmarkStart w:id="0" w:name="_GoBack"/>
      <w:bookmarkEnd w:id="0"/>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A7747" w14:textId="77777777" w:rsidR="008A3CBA" w:rsidRDefault="008A3CBA" w:rsidP="000B6BBD">
      <w:r>
        <w:separator/>
      </w:r>
    </w:p>
  </w:endnote>
  <w:endnote w:type="continuationSeparator" w:id="0">
    <w:p w14:paraId="06A8E4FA" w14:textId="77777777" w:rsidR="008A3CBA" w:rsidRDefault="008A3CB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99F2D" w14:textId="77777777" w:rsidR="008A3CBA" w:rsidRDefault="008A3CBA" w:rsidP="000B6BBD">
      <w:r>
        <w:separator/>
      </w:r>
    </w:p>
  </w:footnote>
  <w:footnote w:type="continuationSeparator" w:id="0">
    <w:p w14:paraId="0A0F8EAE" w14:textId="77777777" w:rsidR="008A3CBA" w:rsidRDefault="008A3CB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3ACB"/>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62BC"/>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3CBA"/>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C413F"/>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647644"/>
    <w:rsid w:val="00A947F0"/>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B7D4B-599F-49CF-9D88-C419FB6F7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760</Words>
  <Characters>4332</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61</cp:revision>
  <dcterms:created xsi:type="dcterms:W3CDTF">2018-04-17T11:13:00Z</dcterms:created>
  <dcterms:modified xsi:type="dcterms:W3CDTF">2019-07-23T10:32:00Z</dcterms:modified>
</cp:coreProperties>
</file>